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b w:val="1"/>
          <w:color w:val="0000ff"/>
          <w:sz w:val="48"/>
          <w:szCs w:val="48"/>
        </w:rPr>
      </w:pPr>
      <w:r w:rsidDel="00000000" w:rsidR="00000000" w:rsidRPr="00000000">
        <w:rPr>
          <w:b w:val="1"/>
          <w:color w:val="0000ff"/>
          <w:sz w:val="48"/>
          <w:szCs w:val="48"/>
          <w:rtl w:val="0"/>
        </w:rPr>
        <w:t xml:space="preserve">Præstø Havn</w:t>
      </w:r>
    </w:p>
    <w:p w:rsidR="00000000" w:rsidDel="00000000" w:rsidP="00000000" w:rsidRDefault="00000000" w:rsidRPr="00000000" w14:paraId="00000002">
      <w:pPr>
        <w:jc w:val="right"/>
        <w:rPr>
          <w:b w:val="1"/>
          <w:sz w:val="48"/>
          <w:szCs w:val="48"/>
        </w:rPr>
      </w:pPr>
      <w:r w:rsidDel="00000000" w:rsidR="00000000" w:rsidRPr="00000000">
        <w:rPr>
          <w:rtl w:val="0"/>
        </w:rPr>
      </w:r>
    </w:p>
    <w:p w:rsidR="00000000" w:rsidDel="00000000" w:rsidP="00000000" w:rsidRDefault="00000000" w:rsidRPr="00000000" w14:paraId="00000003">
      <w:pPr>
        <w:jc w:val="center"/>
        <w:rPr>
          <w:b w:val="1"/>
          <w:sz w:val="32"/>
          <w:szCs w:val="32"/>
        </w:rPr>
      </w:pPr>
      <w:r w:rsidDel="00000000" w:rsidR="00000000" w:rsidRPr="00000000">
        <w:rPr>
          <w:b w:val="1"/>
          <w:color w:val="0000ff"/>
          <w:sz w:val="34"/>
          <w:szCs w:val="34"/>
          <w:u w:val="single"/>
          <w:rtl w:val="0"/>
        </w:rPr>
        <w:t xml:space="preserve">Referat af havneudvalgsmøde.</w:t>
      </w:r>
      <w:r w:rsidDel="00000000" w:rsidR="00000000" w:rsidRPr="00000000">
        <w:rPr>
          <w:rtl w:val="0"/>
        </w:rPr>
      </w:r>
    </w:p>
    <w:p w:rsidR="00000000" w:rsidDel="00000000" w:rsidP="00000000" w:rsidRDefault="00000000" w:rsidRPr="00000000" w14:paraId="00000004">
      <w:pPr>
        <w:jc w:val="center"/>
        <w:rPr>
          <w:b w:val="1"/>
          <w:sz w:val="32"/>
          <w:szCs w:val="32"/>
        </w:rPr>
      </w:pPr>
      <w:r w:rsidDel="00000000" w:rsidR="00000000" w:rsidRPr="00000000">
        <w:rPr>
          <w:b w:val="1"/>
          <w:sz w:val="32"/>
          <w:szCs w:val="32"/>
          <w:rtl w:val="0"/>
        </w:rPr>
        <w:t xml:space="preserve">Afholdt d. 13. 4. 2021. Kl. 19.oo</w:t>
      </w:r>
    </w:p>
    <w:p w:rsidR="00000000" w:rsidDel="00000000" w:rsidP="00000000" w:rsidRDefault="00000000" w:rsidRPr="00000000" w14:paraId="00000005">
      <w:pPr>
        <w:jc w:val="center"/>
        <w:rPr>
          <w:b w:val="1"/>
          <w:sz w:val="32"/>
          <w:szCs w:val="32"/>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b w:val="1"/>
          <w:sz w:val="32"/>
          <w:szCs w:val="32"/>
          <w:rtl w:val="0"/>
        </w:rPr>
        <w:t xml:space="preserve">Deltagere.: </w:t>
      </w:r>
      <w:r w:rsidDel="00000000" w:rsidR="00000000" w:rsidRPr="00000000">
        <w:rPr>
          <w:sz w:val="28"/>
          <w:szCs w:val="28"/>
          <w:rtl w:val="0"/>
        </w:rPr>
        <w:t xml:space="preserve">Rasmus </w:t>
      </w:r>
      <w:r w:rsidDel="00000000" w:rsidR="00000000" w:rsidRPr="00000000">
        <w:rPr>
          <w:sz w:val="28"/>
          <w:szCs w:val="28"/>
          <w:rtl w:val="0"/>
        </w:rPr>
        <w:t xml:space="preserve">Evind</w:t>
      </w:r>
      <w:r w:rsidDel="00000000" w:rsidR="00000000" w:rsidRPr="00000000">
        <w:rPr>
          <w:sz w:val="28"/>
          <w:szCs w:val="28"/>
          <w:rtl w:val="0"/>
        </w:rPr>
        <w:t xml:space="preserve">, Klaus Lindegaard, Conni Dalsgaard, Majbrit, Jens Olav Hansen og HF Tomas Damsgaard.</w:t>
      </w:r>
    </w:p>
    <w:p w:rsidR="00000000" w:rsidDel="00000000" w:rsidP="00000000" w:rsidRDefault="00000000" w:rsidRPr="00000000" w14:paraId="00000007">
      <w:pPr>
        <w:rPr>
          <w:sz w:val="28"/>
          <w:szCs w:val="28"/>
        </w:rPr>
      </w:pPr>
      <w:r w:rsidDel="00000000" w:rsidR="00000000" w:rsidRPr="00000000">
        <w:rPr>
          <w:b w:val="1"/>
          <w:sz w:val="30"/>
          <w:szCs w:val="30"/>
          <w:rtl w:val="0"/>
        </w:rPr>
        <w:t xml:space="preserve">Afbud.: </w:t>
      </w:r>
      <w:r w:rsidDel="00000000" w:rsidR="00000000" w:rsidRPr="00000000">
        <w:rPr>
          <w:sz w:val="28"/>
          <w:szCs w:val="28"/>
          <w:rtl w:val="0"/>
        </w:rPr>
        <w:t xml:space="preserve">Sam Dyring og Bente Christiansen.</w:t>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rPr>
          <w:sz w:val="28"/>
          <w:szCs w:val="28"/>
        </w:rPr>
      </w:pPr>
      <w:r w:rsidDel="00000000" w:rsidR="00000000" w:rsidRPr="00000000">
        <w:rPr>
          <w:b w:val="1"/>
          <w:sz w:val="28"/>
          <w:szCs w:val="28"/>
          <w:rtl w:val="0"/>
        </w:rPr>
        <w:t xml:space="preserve">Pkt. 1.</w:t>
      </w:r>
      <w:r w:rsidDel="00000000" w:rsidR="00000000" w:rsidRPr="00000000">
        <w:rPr>
          <w:sz w:val="28"/>
          <w:szCs w:val="28"/>
          <w:rtl w:val="0"/>
        </w:rPr>
        <w:t xml:space="preserve"> Velkomst, godkendelse af dagsorden.</w:t>
      </w:r>
    </w:p>
    <w:p w:rsidR="00000000" w:rsidDel="00000000" w:rsidP="00000000" w:rsidRDefault="00000000" w:rsidRPr="00000000" w14:paraId="0000000A">
      <w:pPr>
        <w:rPr>
          <w:sz w:val="28"/>
          <w:szCs w:val="28"/>
        </w:rPr>
      </w:pPr>
      <w:r w:rsidDel="00000000" w:rsidR="00000000" w:rsidRPr="00000000">
        <w:rPr>
          <w:sz w:val="28"/>
          <w:szCs w:val="28"/>
          <w:rtl w:val="0"/>
        </w:rPr>
        <w:t xml:space="preserve">JOH bød velkommen til </w:t>
      </w:r>
      <w:r w:rsidDel="00000000" w:rsidR="00000000" w:rsidRPr="00000000">
        <w:rPr>
          <w:sz w:val="28"/>
          <w:szCs w:val="28"/>
          <w:rtl w:val="0"/>
        </w:rPr>
        <w:t xml:space="preserve">udendørsmøde</w:t>
      </w:r>
      <w:r w:rsidDel="00000000" w:rsidR="00000000" w:rsidRPr="00000000">
        <w:rPr>
          <w:sz w:val="28"/>
          <w:szCs w:val="28"/>
          <w:rtl w:val="0"/>
        </w:rPr>
        <w:t xml:space="preserve">. Dagsordenen blev godkendt med enkelte tilføjelser fra Klaus. Punkterne blev behandlet under de faste punkter.</w:t>
      </w:r>
    </w:p>
    <w:p w:rsidR="00000000" w:rsidDel="00000000" w:rsidP="00000000" w:rsidRDefault="00000000" w:rsidRPr="00000000" w14:paraId="0000000B">
      <w:pPr>
        <w:rPr>
          <w:sz w:val="28"/>
          <w:szCs w:val="28"/>
        </w:rPr>
      </w:pPr>
      <w:r w:rsidDel="00000000" w:rsidR="00000000" w:rsidRPr="00000000">
        <w:rPr>
          <w:rtl w:val="0"/>
        </w:rPr>
      </w:r>
    </w:p>
    <w:p w:rsidR="00000000" w:rsidDel="00000000" w:rsidP="00000000" w:rsidRDefault="00000000" w:rsidRPr="00000000" w14:paraId="0000000C">
      <w:pPr>
        <w:rPr>
          <w:sz w:val="28"/>
          <w:szCs w:val="28"/>
        </w:rPr>
      </w:pPr>
      <w:r w:rsidDel="00000000" w:rsidR="00000000" w:rsidRPr="00000000">
        <w:rPr>
          <w:b w:val="1"/>
          <w:sz w:val="28"/>
          <w:szCs w:val="28"/>
          <w:rtl w:val="0"/>
        </w:rPr>
        <w:t xml:space="preserve">Pkt. 2.</w:t>
      </w:r>
      <w:r w:rsidDel="00000000" w:rsidR="00000000" w:rsidRPr="00000000">
        <w:rPr>
          <w:sz w:val="28"/>
          <w:szCs w:val="28"/>
          <w:rtl w:val="0"/>
        </w:rPr>
        <w:t xml:space="preserve"> Kort orientering.</w:t>
      </w:r>
    </w:p>
    <w:p w:rsidR="00000000" w:rsidDel="00000000" w:rsidP="00000000" w:rsidRDefault="00000000" w:rsidRPr="00000000" w14:paraId="0000000D">
      <w:pPr>
        <w:rPr>
          <w:sz w:val="28"/>
          <w:szCs w:val="28"/>
        </w:rPr>
      </w:pPr>
      <w:r w:rsidDel="00000000" w:rsidR="00000000" w:rsidRPr="00000000">
        <w:rPr>
          <w:sz w:val="28"/>
          <w:szCs w:val="28"/>
          <w:rtl w:val="0"/>
        </w:rPr>
        <w:t xml:space="preserve">Vi mangler trappe på bro 1 til svømmere på </w:t>
      </w:r>
      <w:r w:rsidDel="00000000" w:rsidR="00000000" w:rsidRPr="00000000">
        <w:rPr>
          <w:b w:val="1"/>
          <w:sz w:val="28"/>
          <w:szCs w:val="28"/>
          <w:rtl w:val="0"/>
        </w:rPr>
        <w:t xml:space="preserve">REMA </w:t>
      </w:r>
      <w:r w:rsidDel="00000000" w:rsidR="00000000" w:rsidRPr="00000000">
        <w:rPr>
          <w:sz w:val="28"/>
          <w:szCs w:val="28"/>
          <w:rtl w:val="0"/>
        </w:rPr>
        <w:t xml:space="preserve">banen.</w:t>
      </w:r>
    </w:p>
    <w:p w:rsidR="00000000" w:rsidDel="00000000" w:rsidP="00000000" w:rsidRDefault="00000000" w:rsidRPr="00000000" w14:paraId="0000000E">
      <w:pPr>
        <w:rPr>
          <w:sz w:val="28"/>
          <w:szCs w:val="28"/>
        </w:rPr>
      </w:pPr>
      <w:r w:rsidDel="00000000" w:rsidR="00000000" w:rsidRPr="00000000">
        <w:rPr>
          <w:sz w:val="28"/>
          <w:szCs w:val="28"/>
          <w:rtl w:val="0"/>
        </w:rPr>
        <w:t xml:space="preserve">Borde/bænke sæt er kommet, opfordring til at møde op for at få dem samlet. Saldo på </w:t>
      </w:r>
      <w:r w:rsidDel="00000000" w:rsidR="00000000" w:rsidRPr="00000000">
        <w:rPr>
          <w:sz w:val="28"/>
          <w:szCs w:val="28"/>
          <w:rtl w:val="0"/>
        </w:rPr>
        <w:t xml:space="preserve">udvalgspenge</w:t>
      </w:r>
      <w:r w:rsidDel="00000000" w:rsidR="00000000" w:rsidRPr="00000000">
        <w:rPr>
          <w:sz w:val="28"/>
          <w:szCs w:val="28"/>
          <w:rtl w:val="0"/>
        </w:rPr>
        <w:t xml:space="preserve"> er kr. 47.510,-. </w:t>
      </w:r>
    </w:p>
    <w:p w:rsidR="00000000" w:rsidDel="00000000" w:rsidP="00000000" w:rsidRDefault="00000000" w:rsidRPr="00000000" w14:paraId="0000000F">
      <w:pPr>
        <w:rPr>
          <w:sz w:val="28"/>
          <w:szCs w:val="28"/>
        </w:rPr>
      </w:pPr>
      <w:r w:rsidDel="00000000" w:rsidR="00000000" w:rsidRPr="00000000">
        <w:rPr>
          <w:sz w:val="28"/>
          <w:szCs w:val="28"/>
          <w:rtl w:val="0"/>
        </w:rPr>
        <w:t xml:space="preserve">Spørgsmål fra Klaus ang. legeplads? JOH oplyste, at der er sat 1 mil. kr. af i år til etablering. Der er afholdt et virtuelt møde d. 2. marts, hvor der blev set på placeringsmuligheder. Vest for springvandet, Dambæks have og på stranden. JOH foreslog et </w:t>
      </w:r>
      <w:r w:rsidDel="00000000" w:rsidR="00000000" w:rsidRPr="00000000">
        <w:rPr>
          <w:sz w:val="28"/>
          <w:szCs w:val="28"/>
          <w:rtl w:val="0"/>
        </w:rPr>
        <w:t xml:space="preserve">gåmøde</w:t>
      </w:r>
      <w:r w:rsidDel="00000000" w:rsidR="00000000" w:rsidRPr="00000000">
        <w:rPr>
          <w:sz w:val="28"/>
          <w:szCs w:val="28"/>
          <w:rtl w:val="0"/>
        </w:rPr>
        <w:t xml:space="preserve"> for at se på forholdene. Dette møde blev afholdt d. 23 marts. Vest for springvandet var udfordringen et påbegyndt højvandsdige samt muligheden for forurening (gl. jernbane terræn), stranden var uinteressant, Dambæks have er mest sandsynligt og det ville være i god tråd, at huset på et tidspunkt tænkes brugt som “madpakkehus”. Der afholdes yderligere et virtuelt møde d. 21 april. </w:t>
      </w:r>
    </w:p>
    <w:p w:rsidR="00000000" w:rsidDel="00000000" w:rsidP="00000000" w:rsidRDefault="00000000" w:rsidRPr="00000000" w14:paraId="00000010">
      <w:pPr>
        <w:rPr>
          <w:sz w:val="28"/>
          <w:szCs w:val="28"/>
        </w:rPr>
      </w:pPr>
      <w:r w:rsidDel="00000000" w:rsidR="00000000" w:rsidRPr="00000000">
        <w:rPr>
          <w:sz w:val="28"/>
          <w:szCs w:val="28"/>
          <w:rtl w:val="0"/>
        </w:rPr>
        <w:t xml:space="preserve">Møderne ledes af </w:t>
      </w:r>
      <w:r w:rsidDel="00000000" w:rsidR="00000000" w:rsidRPr="00000000">
        <w:rPr>
          <w:sz w:val="28"/>
          <w:szCs w:val="28"/>
          <w:rtl w:val="0"/>
        </w:rPr>
        <w:t xml:space="preserve">landskabsarkitekt</w:t>
      </w:r>
      <w:r w:rsidDel="00000000" w:rsidR="00000000" w:rsidRPr="00000000">
        <w:rPr>
          <w:sz w:val="28"/>
          <w:szCs w:val="28"/>
          <w:rtl w:val="0"/>
        </w:rPr>
        <w:t xml:space="preserve"> Mette Køster.  </w:t>
      </w:r>
    </w:p>
    <w:p w:rsidR="00000000" w:rsidDel="00000000" w:rsidP="00000000" w:rsidRDefault="00000000" w:rsidRPr="00000000" w14:paraId="00000011">
      <w:pPr>
        <w:rPr>
          <w:sz w:val="28"/>
          <w:szCs w:val="28"/>
        </w:rPr>
      </w:pPr>
      <w:r w:rsidDel="00000000" w:rsidR="00000000" w:rsidRPr="00000000">
        <w:rPr>
          <w:rtl w:val="0"/>
        </w:rPr>
      </w:r>
    </w:p>
    <w:p w:rsidR="00000000" w:rsidDel="00000000" w:rsidP="00000000" w:rsidRDefault="00000000" w:rsidRPr="00000000" w14:paraId="00000012">
      <w:pPr>
        <w:rPr>
          <w:sz w:val="28"/>
          <w:szCs w:val="28"/>
        </w:rPr>
      </w:pPr>
      <w:r w:rsidDel="00000000" w:rsidR="00000000" w:rsidRPr="00000000">
        <w:rPr>
          <w:b w:val="1"/>
          <w:sz w:val="28"/>
          <w:szCs w:val="28"/>
          <w:rtl w:val="0"/>
        </w:rPr>
        <w:t xml:space="preserve">Pkt. 3.</w:t>
      </w:r>
      <w:r w:rsidDel="00000000" w:rsidR="00000000" w:rsidRPr="00000000">
        <w:rPr>
          <w:sz w:val="28"/>
          <w:szCs w:val="28"/>
          <w:rtl w:val="0"/>
        </w:rPr>
        <w:t xml:space="preserve"> Ansøgning om udlejning af joller. </w:t>
      </w:r>
    </w:p>
    <w:p w:rsidR="00000000" w:rsidDel="00000000" w:rsidP="00000000" w:rsidRDefault="00000000" w:rsidRPr="00000000" w14:paraId="00000013">
      <w:pPr>
        <w:rPr>
          <w:sz w:val="28"/>
          <w:szCs w:val="28"/>
        </w:rPr>
      </w:pPr>
      <w:r w:rsidDel="00000000" w:rsidR="00000000" w:rsidRPr="00000000">
        <w:rPr>
          <w:sz w:val="28"/>
          <w:szCs w:val="28"/>
          <w:rtl w:val="0"/>
        </w:rPr>
        <w:t xml:space="preserve">Havnen har modtaget en ansøgning om areal ved bro 1 for udlejning af alujoller med elmotor, til lokale og turister til fiskeri og ture på fjorden. </w:t>
      </w:r>
    </w:p>
    <w:p w:rsidR="00000000" w:rsidDel="00000000" w:rsidP="00000000" w:rsidRDefault="00000000" w:rsidRPr="00000000" w14:paraId="00000014">
      <w:pPr>
        <w:rPr>
          <w:sz w:val="28"/>
          <w:szCs w:val="28"/>
        </w:rPr>
      </w:pPr>
      <w:r w:rsidDel="00000000" w:rsidR="00000000" w:rsidRPr="00000000">
        <w:rPr>
          <w:sz w:val="28"/>
          <w:szCs w:val="28"/>
          <w:rtl w:val="0"/>
        </w:rPr>
        <w:t xml:space="preserve">Der var enighed i udvalget om at tilgodese ansøgningen, HF Tomas tager kontakt for nærmere aftale og tilladelser.</w:t>
      </w:r>
    </w:p>
    <w:p w:rsidR="00000000" w:rsidDel="00000000" w:rsidP="00000000" w:rsidRDefault="00000000" w:rsidRPr="00000000" w14:paraId="00000015">
      <w:pPr>
        <w:rPr>
          <w:sz w:val="28"/>
          <w:szCs w:val="28"/>
        </w:rPr>
      </w:pPr>
      <w:r w:rsidDel="00000000" w:rsidR="00000000" w:rsidRPr="00000000">
        <w:rPr>
          <w:sz w:val="28"/>
          <w:szCs w:val="28"/>
          <w:rtl w:val="0"/>
        </w:rPr>
        <w:t xml:space="preserve">Det blev samtidig drøftet om vet. udlejning af andre småbåde kunne være en mulighed.</w:t>
      </w:r>
    </w:p>
    <w:p w:rsidR="00000000" w:rsidDel="00000000" w:rsidP="00000000" w:rsidRDefault="00000000" w:rsidRPr="00000000" w14:paraId="00000016">
      <w:pPr>
        <w:rPr>
          <w:sz w:val="28"/>
          <w:szCs w:val="28"/>
        </w:rPr>
      </w:pPr>
      <w:r w:rsidDel="00000000" w:rsidR="00000000" w:rsidRPr="00000000">
        <w:rPr>
          <w:rtl w:val="0"/>
        </w:rPr>
      </w:r>
    </w:p>
    <w:p w:rsidR="00000000" w:rsidDel="00000000" w:rsidP="00000000" w:rsidRDefault="00000000" w:rsidRPr="00000000" w14:paraId="00000017">
      <w:pPr>
        <w:rPr>
          <w:sz w:val="28"/>
          <w:szCs w:val="28"/>
        </w:rPr>
      </w:pPr>
      <w:r w:rsidDel="00000000" w:rsidR="00000000" w:rsidRPr="00000000">
        <w:rPr>
          <w:b w:val="1"/>
          <w:sz w:val="28"/>
          <w:szCs w:val="28"/>
          <w:rtl w:val="0"/>
        </w:rPr>
        <w:t xml:space="preserve">Pkt. 4.</w:t>
      </w:r>
      <w:r w:rsidDel="00000000" w:rsidR="00000000" w:rsidRPr="00000000">
        <w:rPr>
          <w:sz w:val="28"/>
          <w:szCs w:val="28"/>
          <w:rtl w:val="0"/>
        </w:rPr>
        <w:t xml:space="preserve">  Igangsætning af foreningshavnen.</w:t>
      </w:r>
    </w:p>
    <w:p w:rsidR="00000000" w:rsidDel="00000000" w:rsidP="00000000" w:rsidRDefault="00000000" w:rsidRPr="00000000" w14:paraId="00000018">
      <w:pPr>
        <w:rPr>
          <w:sz w:val="28"/>
          <w:szCs w:val="28"/>
        </w:rPr>
      </w:pPr>
      <w:r w:rsidDel="00000000" w:rsidR="00000000" w:rsidRPr="00000000">
        <w:rPr>
          <w:sz w:val="28"/>
          <w:szCs w:val="28"/>
          <w:rtl w:val="0"/>
        </w:rPr>
        <w:t xml:space="preserve">JOH oplyste, at man i starten af efteråret går i gang med byggemodning, først og fremmest af sejlklubbens jolleplads. Der skal rammes spuns og ske jordpåfyldning af hensyn til højvandssikring inden byggeri kan igangsættes. </w:t>
      </w:r>
    </w:p>
    <w:p w:rsidR="00000000" w:rsidDel="00000000" w:rsidP="00000000" w:rsidRDefault="00000000" w:rsidRPr="00000000" w14:paraId="00000019">
      <w:pPr>
        <w:rPr>
          <w:sz w:val="28"/>
          <w:szCs w:val="28"/>
        </w:rPr>
      </w:pPr>
      <w:r w:rsidDel="00000000" w:rsidR="00000000" w:rsidRPr="00000000">
        <w:rPr>
          <w:rtl w:val="0"/>
        </w:rPr>
      </w:r>
    </w:p>
    <w:p w:rsidR="00000000" w:rsidDel="00000000" w:rsidP="00000000" w:rsidRDefault="00000000" w:rsidRPr="00000000" w14:paraId="0000001A">
      <w:pPr>
        <w:rPr>
          <w:sz w:val="28"/>
          <w:szCs w:val="28"/>
        </w:rPr>
      </w:pPr>
      <w:r w:rsidDel="00000000" w:rsidR="00000000" w:rsidRPr="00000000">
        <w:rPr>
          <w:b w:val="1"/>
          <w:sz w:val="28"/>
          <w:szCs w:val="28"/>
          <w:rtl w:val="0"/>
        </w:rPr>
        <w:t xml:space="preserve">Pkt. 5.</w:t>
      </w:r>
      <w:r w:rsidDel="00000000" w:rsidR="00000000" w:rsidRPr="00000000">
        <w:rPr>
          <w:sz w:val="28"/>
          <w:szCs w:val="28"/>
          <w:rtl w:val="0"/>
        </w:rPr>
        <w:t xml:space="preserve"> Havnens dag / vild med vand.</w:t>
      </w:r>
    </w:p>
    <w:p w:rsidR="00000000" w:rsidDel="00000000" w:rsidP="00000000" w:rsidRDefault="00000000" w:rsidRPr="00000000" w14:paraId="0000001B">
      <w:pPr>
        <w:rPr>
          <w:sz w:val="28"/>
          <w:szCs w:val="28"/>
        </w:rPr>
      </w:pPr>
      <w:r w:rsidDel="00000000" w:rsidR="00000000" w:rsidRPr="00000000">
        <w:rPr>
          <w:sz w:val="28"/>
          <w:szCs w:val="28"/>
          <w:rtl w:val="0"/>
        </w:rPr>
        <w:t xml:space="preserve">JOH oplyste, at grundet covid 19, er der ikke for nuværende  planlagt havnens dag, men udvalget vil understøtte </w:t>
      </w:r>
      <w:r w:rsidDel="00000000" w:rsidR="00000000" w:rsidRPr="00000000">
        <w:rPr>
          <w:sz w:val="28"/>
          <w:szCs w:val="28"/>
          <w:rtl w:val="0"/>
        </w:rPr>
        <w:t xml:space="preserve">vandsportsklubber</w:t>
      </w:r>
      <w:r w:rsidDel="00000000" w:rsidR="00000000" w:rsidRPr="00000000">
        <w:rPr>
          <w:sz w:val="28"/>
          <w:szCs w:val="28"/>
          <w:rtl w:val="0"/>
        </w:rPr>
        <w:t xml:space="preserve"> og -foreninger, som arrangerer åbent hus el. vandaktiviteter. Udvalget råder over en del </w:t>
      </w:r>
      <w:r w:rsidDel="00000000" w:rsidR="00000000" w:rsidRPr="00000000">
        <w:rPr>
          <w:sz w:val="28"/>
          <w:szCs w:val="28"/>
          <w:rtl w:val="0"/>
        </w:rPr>
        <w:t xml:space="preserve">m</w:t>
      </w:r>
      <w:r w:rsidDel="00000000" w:rsidR="00000000" w:rsidRPr="00000000">
        <w:rPr>
          <w:sz w:val="28"/>
          <w:szCs w:val="28"/>
          <w:rtl w:val="0"/>
        </w:rPr>
        <w:t xml:space="preserve">erchandise, som kan bruges ved arrangementer.   </w:t>
      </w:r>
    </w:p>
    <w:p w:rsidR="00000000" w:rsidDel="00000000" w:rsidP="00000000" w:rsidRDefault="00000000" w:rsidRPr="00000000" w14:paraId="0000001C">
      <w:pPr>
        <w:rPr>
          <w:sz w:val="28"/>
          <w:szCs w:val="28"/>
        </w:rPr>
      </w:pPr>
      <w:r w:rsidDel="00000000" w:rsidR="00000000" w:rsidRPr="00000000">
        <w:rPr>
          <w:sz w:val="28"/>
          <w:szCs w:val="28"/>
          <w:rtl w:val="0"/>
        </w:rPr>
        <w:t xml:space="preserve">Sekretariatet afholder en virtual workshop d. 22. april, så ved vi lidt mere om, hvad vi må og kan.</w:t>
      </w:r>
    </w:p>
    <w:p w:rsidR="00000000" w:rsidDel="00000000" w:rsidP="00000000" w:rsidRDefault="00000000" w:rsidRPr="00000000" w14:paraId="0000001D">
      <w:pPr>
        <w:rPr>
          <w:sz w:val="28"/>
          <w:szCs w:val="28"/>
        </w:rPr>
      </w:pPr>
      <w:r w:rsidDel="00000000" w:rsidR="00000000" w:rsidRPr="00000000">
        <w:rPr>
          <w:rtl w:val="0"/>
        </w:rPr>
      </w:r>
    </w:p>
    <w:p w:rsidR="00000000" w:rsidDel="00000000" w:rsidP="00000000" w:rsidRDefault="00000000" w:rsidRPr="00000000" w14:paraId="0000001E">
      <w:pPr>
        <w:rPr>
          <w:sz w:val="28"/>
          <w:szCs w:val="28"/>
        </w:rPr>
      </w:pPr>
      <w:r w:rsidDel="00000000" w:rsidR="00000000" w:rsidRPr="00000000">
        <w:rPr>
          <w:b w:val="1"/>
          <w:sz w:val="28"/>
          <w:szCs w:val="28"/>
          <w:rtl w:val="0"/>
        </w:rPr>
        <w:t xml:space="preserve">Pkt. 6.</w:t>
      </w:r>
      <w:r w:rsidDel="00000000" w:rsidR="00000000" w:rsidRPr="00000000">
        <w:rPr>
          <w:sz w:val="28"/>
          <w:szCs w:val="28"/>
          <w:rtl w:val="0"/>
        </w:rPr>
        <w:t xml:space="preserve"> Havnefoged Tomas, orientering om havnens drift.</w:t>
      </w:r>
    </w:p>
    <w:p w:rsidR="00000000" w:rsidDel="00000000" w:rsidP="00000000" w:rsidRDefault="00000000" w:rsidRPr="00000000" w14:paraId="0000001F">
      <w:pPr>
        <w:rPr>
          <w:sz w:val="28"/>
          <w:szCs w:val="28"/>
        </w:rPr>
      </w:pPr>
      <w:r w:rsidDel="00000000" w:rsidR="00000000" w:rsidRPr="00000000">
        <w:rPr>
          <w:sz w:val="28"/>
          <w:szCs w:val="28"/>
          <w:rtl w:val="0"/>
        </w:rPr>
        <w:t xml:space="preserve">Tomas fortalte, at alle pladser til større både med en dybgang på over 1 m. er udsolgt, og der er stadig henvendelser om bådpladser. Der er hen over det seneste år henvist ca. 40 både til øvrige af kommunens lystbådehavne, eneste havn er Klintholm med ledige pladser.</w:t>
      </w:r>
    </w:p>
    <w:p w:rsidR="00000000" w:rsidDel="00000000" w:rsidP="00000000" w:rsidRDefault="00000000" w:rsidRPr="00000000" w14:paraId="00000020">
      <w:pPr>
        <w:rPr>
          <w:sz w:val="28"/>
          <w:szCs w:val="28"/>
        </w:rPr>
      </w:pPr>
      <w:r w:rsidDel="00000000" w:rsidR="00000000" w:rsidRPr="00000000">
        <w:rPr>
          <w:sz w:val="28"/>
          <w:szCs w:val="28"/>
          <w:rtl w:val="0"/>
        </w:rPr>
        <w:t xml:space="preserve">Som tingene ser ud ville endnu en bådebro hurtigt kunne forrente sig. </w:t>
      </w:r>
    </w:p>
    <w:p w:rsidR="00000000" w:rsidDel="00000000" w:rsidP="00000000" w:rsidRDefault="00000000" w:rsidRPr="00000000" w14:paraId="00000021">
      <w:pPr>
        <w:rPr>
          <w:sz w:val="28"/>
          <w:szCs w:val="28"/>
        </w:rPr>
      </w:pPr>
      <w:r w:rsidDel="00000000" w:rsidR="00000000" w:rsidRPr="00000000">
        <w:rPr>
          <w:sz w:val="28"/>
          <w:szCs w:val="28"/>
          <w:rtl w:val="0"/>
        </w:rPr>
        <w:t xml:space="preserve">Tomas orienterede også om tanker med hensyn til trafik og parkering på havneområdet, evt. tidsbegrænset parkering. Der vil også blive plads til borde/bænke sæt vest for Pakhus 8`s terrasse.</w:t>
      </w:r>
    </w:p>
    <w:p w:rsidR="00000000" w:rsidDel="00000000" w:rsidP="00000000" w:rsidRDefault="00000000" w:rsidRPr="00000000" w14:paraId="00000022">
      <w:pPr>
        <w:rPr>
          <w:sz w:val="28"/>
          <w:szCs w:val="28"/>
        </w:rPr>
      </w:pPr>
      <w:r w:rsidDel="00000000" w:rsidR="00000000" w:rsidRPr="00000000">
        <w:rPr>
          <w:rtl w:val="0"/>
        </w:rPr>
      </w:r>
    </w:p>
    <w:p w:rsidR="00000000" w:rsidDel="00000000" w:rsidP="00000000" w:rsidRDefault="00000000" w:rsidRPr="00000000" w14:paraId="00000023">
      <w:pPr>
        <w:rPr>
          <w:sz w:val="28"/>
          <w:szCs w:val="28"/>
        </w:rPr>
      </w:pPr>
      <w:r w:rsidDel="00000000" w:rsidR="00000000" w:rsidRPr="00000000">
        <w:rPr>
          <w:b w:val="1"/>
          <w:sz w:val="28"/>
          <w:szCs w:val="28"/>
          <w:rtl w:val="0"/>
        </w:rPr>
        <w:t xml:space="preserve">Pkt. 7.</w:t>
      </w:r>
      <w:r w:rsidDel="00000000" w:rsidR="00000000" w:rsidRPr="00000000">
        <w:rPr>
          <w:sz w:val="28"/>
          <w:szCs w:val="28"/>
          <w:rtl w:val="0"/>
        </w:rPr>
        <w:t xml:space="preserve"> Eventuelt.</w:t>
      </w:r>
    </w:p>
    <w:p w:rsidR="00000000" w:rsidDel="00000000" w:rsidP="00000000" w:rsidRDefault="00000000" w:rsidRPr="00000000" w14:paraId="00000024">
      <w:pPr>
        <w:rPr>
          <w:sz w:val="28"/>
          <w:szCs w:val="28"/>
        </w:rPr>
      </w:pPr>
      <w:r w:rsidDel="00000000" w:rsidR="00000000" w:rsidRPr="00000000">
        <w:rPr>
          <w:sz w:val="28"/>
          <w:szCs w:val="28"/>
          <w:rtl w:val="0"/>
        </w:rPr>
        <w:t xml:space="preserve">Rasmus har forslag om anskaffelse af en </w:t>
      </w:r>
      <w:r w:rsidDel="00000000" w:rsidR="00000000" w:rsidRPr="00000000">
        <w:rPr>
          <w:b w:val="1"/>
          <w:sz w:val="28"/>
          <w:szCs w:val="28"/>
          <w:rtl w:val="0"/>
        </w:rPr>
        <w:t xml:space="preserve">GREEN KAYAK,</w:t>
      </w:r>
      <w:r w:rsidDel="00000000" w:rsidR="00000000" w:rsidRPr="00000000">
        <w:rPr>
          <w:sz w:val="28"/>
          <w:szCs w:val="28"/>
          <w:rtl w:val="0"/>
        </w:rPr>
        <w:t xml:space="preserve"> som kan udlånes til opsamling af affald i havmiljøet, der overvejes forskellige muligheder for anskaffelse. Måske for de tre </w:t>
      </w:r>
      <w:r w:rsidDel="00000000" w:rsidR="00000000" w:rsidRPr="00000000">
        <w:rPr>
          <w:sz w:val="28"/>
          <w:szCs w:val="28"/>
          <w:rtl w:val="0"/>
        </w:rPr>
        <w:t xml:space="preserve">byhavne</w:t>
      </w:r>
      <w:r w:rsidDel="00000000" w:rsidR="00000000" w:rsidRPr="00000000">
        <w:rPr>
          <w:sz w:val="28"/>
          <w:szCs w:val="28"/>
          <w:rtl w:val="0"/>
        </w:rPr>
        <w:t xml:space="preserve">?</w:t>
      </w:r>
    </w:p>
    <w:p w:rsidR="00000000" w:rsidDel="00000000" w:rsidP="00000000" w:rsidRDefault="00000000" w:rsidRPr="00000000" w14:paraId="00000025">
      <w:pPr>
        <w:rPr>
          <w:sz w:val="28"/>
          <w:szCs w:val="28"/>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sz w:val="24"/>
          <w:szCs w:val="24"/>
          <w:rtl w:val="0"/>
        </w:rPr>
        <w:t xml:space="preserve">Mødet afsluttet kl. 20.30</w:t>
      </w:r>
    </w:p>
    <w:p w:rsidR="00000000" w:rsidDel="00000000" w:rsidP="00000000" w:rsidRDefault="00000000" w:rsidRPr="00000000" w14:paraId="00000027">
      <w:pPr>
        <w:rPr>
          <w:sz w:val="28"/>
          <w:szCs w:val="28"/>
        </w:rPr>
      </w:pPr>
      <w:r w:rsidDel="00000000" w:rsidR="00000000" w:rsidRPr="00000000">
        <w:rPr>
          <w:sz w:val="24"/>
          <w:szCs w:val="24"/>
          <w:rtl w:val="0"/>
        </w:rPr>
        <w:t xml:space="preserve">Ref. Jens Olav</w:t>
      </w:r>
      <w:r w:rsidDel="00000000" w:rsidR="00000000" w:rsidRPr="00000000">
        <w:rPr>
          <w:sz w:val="28"/>
          <w:szCs w:val="28"/>
          <w:rtl w:val="0"/>
        </w:rPr>
        <w:t xml:space="preserv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